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6952" w14:textId="77777777" w:rsidR="002254DC" w:rsidRDefault="160BBBD8" w:rsidP="002254DC">
      <w:pPr>
        <w:pStyle w:val="Heading1"/>
      </w:pPr>
      <w:r>
        <w:t>CDU Receipt</w:t>
      </w:r>
    </w:p>
    <w:p w14:paraId="29CB001E" w14:textId="77DA5FD9" w:rsidR="00886981" w:rsidRPr="00886981" w:rsidRDefault="00351B73" w:rsidP="00886981">
      <w:pPr>
        <w:pStyle w:val="Heading3"/>
        <w:spacing w:before="0" w:line="240" w:lineRule="auto"/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  <w:t>“Shift Left” for success</w:t>
      </w:r>
    </w:p>
    <w:p w14:paraId="77CFF201" w14:textId="040A29B4" w:rsidR="582D6A43" w:rsidRPr="00351B73" w:rsidRDefault="00351B73" w:rsidP="582D6A43">
      <w:pPr>
        <w:pStyle w:val="NoSpacing"/>
        <w:rPr>
          <w:sz w:val="24"/>
          <w:szCs w:val="24"/>
          <w:lang w:val="en"/>
        </w:rPr>
      </w:pPr>
      <w:r w:rsidRPr="00351B73">
        <w:rPr>
          <w:sz w:val="24"/>
          <w:szCs w:val="24"/>
          <w:lang w:val="en"/>
        </w:rPr>
        <w:t xml:space="preserve">The presentation will share best practices and techniques that increase collaboration between Businesses Partners and the </w:t>
      </w:r>
      <w:proofErr w:type="spellStart"/>
      <w:r w:rsidRPr="00351B73">
        <w:rPr>
          <w:sz w:val="24"/>
          <w:szCs w:val="24"/>
          <w:lang w:val="en"/>
        </w:rPr>
        <w:t>AgileTeams</w:t>
      </w:r>
      <w:proofErr w:type="spellEnd"/>
      <w:r w:rsidRPr="00351B73">
        <w:rPr>
          <w:sz w:val="24"/>
          <w:szCs w:val="24"/>
          <w:lang w:val="en"/>
        </w:rPr>
        <w:t xml:space="preserve"> with a focus on Acceptance Test Driven Development. Shifting Left will increase the quality of your product, therefore reducing Operating Costs.</w:t>
      </w:r>
    </w:p>
    <w:p w14:paraId="14EE85F5" w14:textId="77777777" w:rsidR="00351B73" w:rsidRDefault="00351B73" w:rsidP="582D6A43">
      <w:pPr>
        <w:pStyle w:val="NoSpacing"/>
        <w:rPr>
          <w:b/>
          <w:bCs/>
          <w:sz w:val="24"/>
          <w:szCs w:val="24"/>
          <w:lang w:val="en"/>
        </w:rPr>
      </w:pPr>
    </w:p>
    <w:p w14:paraId="6972695E" w14:textId="10A3F346" w:rsidR="002254DC" w:rsidRPr="002254DC" w:rsidRDefault="160BBBD8" w:rsidP="160BBBD8">
      <w:pPr>
        <w:pStyle w:val="NoSpacing"/>
        <w:rPr>
          <w:sz w:val="24"/>
          <w:szCs w:val="24"/>
          <w:lang w:val="en"/>
        </w:rPr>
      </w:pPr>
      <w:r w:rsidRPr="160BBBD8">
        <w:rPr>
          <w:b/>
          <w:bCs/>
          <w:sz w:val="24"/>
          <w:szCs w:val="24"/>
          <w:lang w:val="en"/>
        </w:rPr>
        <w:t xml:space="preserve">ID: </w:t>
      </w:r>
      <w:r w:rsidR="00886981">
        <w:rPr>
          <w:sz w:val="24"/>
          <w:szCs w:val="24"/>
          <w:lang w:val="en"/>
        </w:rPr>
        <w:t>IIBACIC2019_AWG_0</w:t>
      </w:r>
      <w:r w:rsidR="00351B73">
        <w:rPr>
          <w:sz w:val="24"/>
          <w:szCs w:val="24"/>
          <w:lang w:val="en"/>
        </w:rPr>
        <w:t>9</w:t>
      </w:r>
      <w:r w:rsidR="67559DC4">
        <w:br/>
      </w:r>
      <w:r w:rsidRPr="160BBBD8">
        <w:rPr>
          <w:b/>
          <w:bCs/>
          <w:sz w:val="24"/>
          <w:szCs w:val="24"/>
          <w:lang w:val="en"/>
        </w:rPr>
        <w:t>Contact Hours:</w:t>
      </w:r>
      <w:r w:rsidRPr="160BBBD8">
        <w:rPr>
          <w:sz w:val="24"/>
          <w:szCs w:val="24"/>
          <w:lang w:val="en"/>
        </w:rPr>
        <w:t xml:space="preserve"> 1</w:t>
      </w:r>
    </w:p>
    <w:p w14:paraId="6972695F" w14:textId="04458B0A" w:rsidR="002254DC" w:rsidRDefault="582D6A43" w:rsidP="582D6A43">
      <w:pPr>
        <w:pStyle w:val="NoSpacing"/>
        <w:rPr>
          <w:sz w:val="24"/>
          <w:szCs w:val="24"/>
          <w:lang w:val="en"/>
        </w:rPr>
      </w:pPr>
      <w:r w:rsidRPr="582D6A43">
        <w:rPr>
          <w:b/>
          <w:bCs/>
          <w:color w:val="000000" w:themeColor="text1"/>
          <w:sz w:val="24"/>
          <w:szCs w:val="24"/>
          <w:lang w:val="en"/>
        </w:rPr>
        <w:t xml:space="preserve">BABOK Coverage: </w:t>
      </w:r>
      <w:r w:rsidRPr="582D6A43">
        <w:rPr>
          <w:sz w:val="24"/>
          <w:szCs w:val="24"/>
          <w:lang w:val="en"/>
        </w:rPr>
        <w:t xml:space="preserve"> BABOK </w:t>
      </w:r>
      <w:proofErr w:type="spellStart"/>
      <w:r w:rsidRPr="582D6A43">
        <w:rPr>
          <w:sz w:val="24"/>
          <w:szCs w:val="24"/>
          <w:lang w:val="en"/>
        </w:rPr>
        <w:t>Ch</w:t>
      </w:r>
      <w:proofErr w:type="spellEnd"/>
      <w:r w:rsidRPr="582D6A43">
        <w:rPr>
          <w:sz w:val="24"/>
          <w:szCs w:val="24"/>
          <w:lang w:val="en"/>
        </w:rPr>
        <w:t xml:space="preserve"> 11 – The Agile Perspective</w:t>
      </w:r>
    </w:p>
    <w:p w14:paraId="69726961" w14:textId="197D2DB3" w:rsidR="002254DC" w:rsidRDefault="0069015C" w:rsidP="00886981">
      <w:pPr>
        <w:pStyle w:val="NoSpacing"/>
        <w:rPr>
          <w:rFonts w:ascii="Times New Roman" w:eastAsia="Times New Roman" w:hAnsi="Times New Roman" w:cs="Times New Roman"/>
          <w:lang w:val="en"/>
        </w:rPr>
      </w:pPr>
      <w:r>
        <w:rPr>
          <w:sz w:val="24"/>
          <w:szCs w:val="24"/>
          <w:lang w:val="en"/>
        </w:rPr>
        <w:t xml:space="preserve"> </w:t>
      </w:r>
      <w:r w:rsidR="0014241F">
        <w:rPr>
          <w:sz w:val="24"/>
          <w:szCs w:val="24"/>
          <w:lang w:val="en"/>
        </w:rPr>
        <w:br/>
      </w:r>
      <w:r w:rsidR="160BBBD8" w:rsidRPr="160BBBD8">
        <w:rPr>
          <w:rFonts w:ascii="Times New Roman" w:eastAsia="Times New Roman" w:hAnsi="Times New Roman" w:cs="Times New Roman"/>
          <w:lang w:val="en"/>
        </w:rPr>
        <w:t>Presenter(s)</w:t>
      </w:r>
    </w:p>
    <w:p w14:paraId="46E5A191" w14:textId="6321DA67" w:rsidR="160BBBD8" w:rsidRDefault="00351B73" w:rsidP="160BBBD8">
      <w:pPr>
        <w:pStyle w:val="Heading3"/>
        <w:rPr>
          <w:rFonts w:asciiTheme="minorHAnsi" w:eastAsiaTheme="minorEastAsia" w:hAnsiTheme="minorHAnsi" w:cstheme="minorBidi"/>
          <w:b/>
          <w:bCs/>
          <w:cap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aps/>
          <w:color w:val="000000" w:themeColor="text1"/>
        </w:rPr>
        <w:t>Cora Pruitt</w:t>
      </w:r>
    </w:p>
    <w:p w14:paraId="585B3038" w14:textId="77777777" w:rsidR="00351B73" w:rsidRPr="00351B73" w:rsidRDefault="00351B73" w:rsidP="00351B73">
      <w:pPr>
        <w:shd w:val="clear" w:color="auto" w:fill="FFFFFF"/>
        <w:spacing w:after="0" w:line="240" w:lineRule="auto"/>
        <w:rPr>
          <w:sz w:val="24"/>
          <w:szCs w:val="24"/>
          <w:lang w:val="en"/>
        </w:rPr>
      </w:pPr>
      <w:r w:rsidRPr="00351B73">
        <w:rPr>
          <w:sz w:val="24"/>
          <w:szCs w:val="24"/>
          <w:lang w:val="en"/>
        </w:rPr>
        <w:t>Cora Pruitt is a results driven Agile Leader with 15 years IT Management and Leadership experience with 11 years coaching in Agile; providing vision, leadership and direction to align delivery to strategic goals with focus on quality best practices, reducing operational costs. Cora is a Founder of Strategic Agility, LLC.</w:t>
      </w:r>
    </w:p>
    <w:p w14:paraId="3D55A6D7" w14:textId="77777777" w:rsidR="00351B73" w:rsidRPr="00351B73" w:rsidRDefault="00351B73" w:rsidP="00351B73">
      <w:pPr>
        <w:shd w:val="clear" w:color="auto" w:fill="FFFFFF"/>
        <w:spacing w:after="0" w:line="240" w:lineRule="auto"/>
        <w:rPr>
          <w:sz w:val="24"/>
          <w:szCs w:val="24"/>
          <w:lang w:val="en"/>
        </w:rPr>
      </w:pPr>
    </w:p>
    <w:p w14:paraId="19EE5F6C" w14:textId="77777777" w:rsidR="00351B73" w:rsidRPr="00351B73" w:rsidRDefault="00351B73" w:rsidP="00351B73">
      <w:pPr>
        <w:shd w:val="clear" w:color="auto" w:fill="FFFFFF"/>
        <w:spacing w:after="0" w:line="240" w:lineRule="auto"/>
        <w:rPr>
          <w:sz w:val="24"/>
          <w:szCs w:val="24"/>
          <w:lang w:val="en"/>
        </w:rPr>
      </w:pPr>
      <w:r w:rsidRPr="00351B73">
        <w:rPr>
          <w:sz w:val="24"/>
          <w:szCs w:val="24"/>
          <w:lang w:val="en"/>
        </w:rPr>
        <w:t xml:space="preserve">Specialize in Organizational Transformations and Strategic Planning and Prioritizing, bringing a Lean Agile approach to accelerate delivery using methodologies and practices such as Scrum and </w:t>
      </w:r>
      <w:proofErr w:type="spellStart"/>
      <w:r w:rsidRPr="00351B73">
        <w:rPr>
          <w:sz w:val="24"/>
          <w:szCs w:val="24"/>
          <w:lang w:val="en"/>
        </w:rPr>
        <w:t>SAFe</w:t>
      </w:r>
      <w:proofErr w:type="spellEnd"/>
      <w:r w:rsidRPr="00351B73">
        <w:rPr>
          <w:sz w:val="24"/>
          <w:szCs w:val="24"/>
          <w:lang w:val="en"/>
        </w:rPr>
        <w:t xml:space="preserve"> Frameworks, Kanban, </w:t>
      </w:r>
      <w:proofErr w:type="spellStart"/>
      <w:r w:rsidRPr="00351B73">
        <w:rPr>
          <w:sz w:val="24"/>
          <w:szCs w:val="24"/>
          <w:lang w:val="en"/>
        </w:rPr>
        <w:t>Scrumban</w:t>
      </w:r>
      <w:proofErr w:type="spellEnd"/>
      <w:r w:rsidRPr="00351B73">
        <w:rPr>
          <w:sz w:val="24"/>
          <w:szCs w:val="24"/>
          <w:lang w:val="en"/>
        </w:rPr>
        <w:t>, XP, TDD/ATDD (Test Driven Development), and BDD.</w:t>
      </w:r>
    </w:p>
    <w:p w14:paraId="69726965" w14:textId="2873AD18" w:rsidR="002254DC" w:rsidRDefault="002254DC" w:rsidP="00886981">
      <w:pPr>
        <w:pStyle w:val="NoSpacing"/>
        <w:rPr>
          <w:rFonts w:eastAsia="Times New Roman" w:cstheme="minorHAnsi"/>
          <w:color w:val="222222"/>
          <w:sz w:val="20"/>
          <w:szCs w:val="20"/>
          <w:lang w:val="en"/>
        </w:rPr>
      </w:pPr>
    </w:p>
    <w:p w14:paraId="69726966" w14:textId="77777777" w:rsidR="002254DC" w:rsidRDefault="67559DC4" w:rsidP="67559DC4">
      <w:pPr>
        <w:pStyle w:val="Heading2"/>
        <w:rPr>
          <w:rFonts w:ascii="Times New Roman" w:eastAsia="Times New Roman" w:hAnsi="Times New Roman" w:cs="Times New Roman"/>
          <w:lang w:val="en"/>
        </w:rPr>
      </w:pPr>
      <w:r w:rsidRPr="67559DC4">
        <w:rPr>
          <w:rFonts w:ascii="Times New Roman" w:eastAsia="Times New Roman" w:hAnsi="Times New Roman" w:cs="Times New Roman"/>
          <w:lang w:val="en"/>
        </w:rPr>
        <w:t>Event Details</w:t>
      </w:r>
    </w:p>
    <w:p w14:paraId="69726967" w14:textId="689A70B6" w:rsidR="002254DC" w:rsidRPr="00505A9C" w:rsidRDefault="160BBBD8" w:rsidP="160BBBD8">
      <w:pPr>
        <w:pStyle w:val="Heading2"/>
        <w:spacing w:before="120"/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</w:pPr>
      <w:r w:rsidRPr="160BBBD8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en"/>
        </w:rPr>
        <w:t xml:space="preserve">Date: </w:t>
      </w:r>
      <w:r w:rsidR="00351B73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12</w:t>
      </w:r>
      <w:bookmarkStart w:id="0" w:name="_GoBack"/>
      <w:bookmarkEnd w:id="0"/>
      <w:r w:rsidRPr="160BBBD8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-</w:t>
      </w:r>
      <w:r w:rsidR="00351B73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Sept</w:t>
      </w:r>
      <w:r w:rsidRPr="160BBBD8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 xml:space="preserve">-2019 at 11 am </w:t>
      </w:r>
    </w:p>
    <w:p w14:paraId="204E2DED" w14:textId="75FAB090" w:rsidR="3FBF3AEF" w:rsidRDefault="582D6A43" w:rsidP="582D6A43">
      <w:pPr>
        <w:pStyle w:val="NoSpacing"/>
        <w:rPr>
          <w:sz w:val="24"/>
          <w:szCs w:val="24"/>
          <w:lang w:val="en"/>
        </w:rPr>
      </w:pPr>
      <w:r w:rsidRPr="582D6A43">
        <w:rPr>
          <w:b/>
          <w:bCs/>
          <w:sz w:val="24"/>
          <w:szCs w:val="24"/>
          <w:lang w:val="en"/>
        </w:rPr>
        <w:t>Host:</w:t>
      </w:r>
      <w:r w:rsidRPr="582D6A43">
        <w:rPr>
          <w:sz w:val="24"/>
          <w:szCs w:val="24"/>
          <w:lang w:val="en"/>
        </w:rPr>
        <w:t xml:space="preserve"> </w:t>
      </w:r>
      <w:proofErr w:type="spellStart"/>
      <w:r w:rsidRPr="582D6A43">
        <w:rPr>
          <w:sz w:val="24"/>
          <w:szCs w:val="24"/>
          <w:lang w:val="en"/>
        </w:rPr>
        <w:t>Aureon</w:t>
      </w:r>
      <w:proofErr w:type="spellEnd"/>
    </w:p>
    <w:p w14:paraId="3E5ECF07" w14:textId="2B4D530D" w:rsidR="3FBF3AEF" w:rsidRDefault="582D6A43" w:rsidP="582D6A43">
      <w:pPr>
        <w:pStyle w:val="NoSpacing"/>
        <w:rPr>
          <w:sz w:val="24"/>
          <w:szCs w:val="24"/>
          <w:lang w:val="en"/>
        </w:rPr>
      </w:pPr>
      <w:r w:rsidRPr="582D6A43">
        <w:rPr>
          <w:rFonts w:eastAsiaTheme="minorEastAsia"/>
          <w:b/>
          <w:bCs/>
          <w:color w:val="222222"/>
          <w:sz w:val="24"/>
          <w:szCs w:val="24"/>
          <w:lang w:val="en"/>
        </w:rPr>
        <w:t xml:space="preserve">Location: </w:t>
      </w:r>
      <w:r w:rsidRPr="582D6A43">
        <w:rPr>
          <w:sz w:val="24"/>
          <w:szCs w:val="24"/>
          <w:lang w:val="en"/>
        </w:rPr>
        <w:t>7</w:t>
      </w:r>
      <w:r w:rsidR="00886981">
        <w:rPr>
          <w:sz w:val="24"/>
          <w:szCs w:val="24"/>
          <w:lang w:val="en"/>
        </w:rPr>
        <w:t>76</w:t>
      </w:r>
      <w:r w:rsidRPr="582D6A43">
        <w:rPr>
          <w:sz w:val="24"/>
          <w:szCs w:val="24"/>
          <w:lang w:val="en"/>
        </w:rPr>
        <w:t>0 S. Office Plaza Dr., West Des Moines, IA 50266</w:t>
      </w:r>
    </w:p>
    <w:p w14:paraId="6972696A" w14:textId="77777777" w:rsidR="003F77BA" w:rsidRPr="002254DC" w:rsidRDefault="003F77BA" w:rsidP="3FBF3AEF">
      <w:pPr>
        <w:pStyle w:val="NoSpacing"/>
        <w:rPr>
          <w:sz w:val="24"/>
          <w:szCs w:val="24"/>
          <w:lang w:val="en"/>
        </w:rPr>
      </w:pPr>
    </w:p>
    <w:p w14:paraId="6972696B" w14:textId="77777777" w:rsidR="00AD588C" w:rsidRDefault="67559DC4" w:rsidP="007C2956">
      <w:pPr>
        <w:pStyle w:val="Heading1"/>
      </w:pPr>
      <w:r w:rsidRPr="67559DC4">
        <w:rPr>
          <w:sz w:val="26"/>
          <w:szCs w:val="26"/>
        </w:rPr>
        <w:t>Validation</w:t>
      </w:r>
    </w:p>
    <w:p w14:paraId="6972696C" w14:textId="77777777" w:rsidR="002254DC" w:rsidRDefault="67559DC4" w:rsidP="002254DC">
      <w:r>
        <w:t>This receipt is proof of attendance at the meeting described above by the following individual:</w:t>
      </w:r>
    </w:p>
    <w:p w14:paraId="6972696D" w14:textId="77777777" w:rsidR="00517818" w:rsidRDefault="67559DC4" w:rsidP="002254DC">
      <w:r>
        <w:t>______________________________________</w:t>
      </w:r>
      <w:r w:rsidR="00517818">
        <w:br/>
      </w:r>
      <w:r>
        <w:t>Attendee Name</w:t>
      </w:r>
    </w:p>
    <w:sectPr w:rsidR="00517818" w:rsidSect="00DE299D">
      <w:headerReference w:type="default" r:id="rId12"/>
      <w:footerReference w:type="default" r:id="rId13"/>
      <w:pgSz w:w="12240" w:h="15840" w:code="1"/>
      <w:pgMar w:top="21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928F3" w14:textId="77777777" w:rsidR="004F71C3" w:rsidRDefault="004F71C3" w:rsidP="00E9265A">
      <w:pPr>
        <w:spacing w:after="0" w:line="240" w:lineRule="auto"/>
      </w:pPr>
      <w:r>
        <w:separator/>
      </w:r>
    </w:p>
  </w:endnote>
  <w:endnote w:type="continuationSeparator" w:id="0">
    <w:p w14:paraId="01B86115" w14:textId="77777777" w:rsidR="004F71C3" w:rsidRDefault="004F71C3" w:rsidP="00E9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26974" w14:textId="77777777" w:rsidR="00BE0018" w:rsidRPr="00DE299D" w:rsidRDefault="00DE299D" w:rsidP="67559DC4">
    <w:pPr>
      <w:pStyle w:val="Subtitle"/>
      <w:jc w:val="center"/>
      <w:rPr>
        <w:color w:val="FFFFFF" w:themeColor="background1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2697B" wp14:editId="6972697C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" style="position:absolute;margin-left:-36pt;margin-top:730.8pt;width:54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183c47" stroked="f" strokeweight="1pt" w14:anchorId="2F5C5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/0FxMZICAACFBQAADgAAAAAAAAAAAAAAAAAuAgAAZHJzL2Uyb0Rv&#10;Yy54bWxQSwECLQAUAAYACAAAACEA3Dycs+QAAAAOAQAADwAAAAAAAAAAAAAAAADsBAAAZHJzL2Rv&#10;d25yZXYueG1sUEsFBgAAAAAEAAQA8wAAAP0FAAAAAA==&#10;">
              <w10:wrap anchory="page"/>
            </v:rect>
          </w:pict>
        </mc:Fallback>
      </mc:AlternateContent>
    </w:r>
    <w:r w:rsidR="00BE0018" w:rsidRPr="00DE299D">
      <w:rPr>
        <w:color w:val="FFFFFF" w:themeColor="background1"/>
        <w:spacing w:val="38"/>
      </w:rPr>
      <w:t>IIBA® Central Iowa Chapter | PO Box 7781 | Urbandale, IA 50323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C17B5" w14:textId="77777777" w:rsidR="004F71C3" w:rsidRDefault="004F71C3" w:rsidP="00E9265A">
      <w:pPr>
        <w:spacing w:after="0" w:line="240" w:lineRule="auto"/>
      </w:pPr>
      <w:r>
        <w:separator/>
      </w:r>
    </w:p>
  </w:footnote>
  <w:footnote w:type="continuationSeparator" w:id="0">
    <w:p w14:paraId="5891960D" w14:textId="77777777" w:rsidR="004F71C3" w:rsidRDefault="004F71C3" w:rsidP="00E9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26972" w14:textId="77777777" w:rsidR="00E9265A" w:rsidRDefault="00E9265A" w:rsidP="00A615B1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6975" wp14:editId="69726976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-54.35pt;margin-top:18pt;width:8in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47b20" stroked="f" strokeweight="1pt" w14:anchorId="7DB59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726977" wp14:editId="69726978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26973" w14:textId="77777777" w:rsidR="00E9265A" w:rsidRPr="00DE299D" w:rsidRDefault="002B7323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26979" wp14:editId="6972697A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style="position:absolute;margin-left:-36pt;margin-top:86.4pt;width:540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656968" stroked="f" strokeweight="1pt" w14:anchorId="70407B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AQT4omUCAADHBAAADgAAAAAAAAAAAAAAAAAuAgAAZHJz&#10;L2Uyb0RvYy54bWxQSwECLQAUAAYACAAAACEA6kaozd4AAAAMAQAADwAAAAAAAAAAAAAAAAC/BAAA&#10;ZHJzL2Rvd25yZXYueG1sUEsFBgAAAAAEAAQA8wAAAMoFAAAAAA==&#10;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3756"/>
    <w:multiLevelType w:val="multilevel"/>
    <w:tmpl w:val="20A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32C04"/>
    <w:multiLevelType w:val="multilevel"/>
    <w:tmpl w:val="7CC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83A12"/>
    <w:multiLevelType w:val="multilevel"/>
    <w:tmpl w:val="080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C"/>
    <w:rsid w:val="0004549B"/>
    <w:rsid w:val="000506E7"/>
    <w:rsid w:val="00095781"/>
    <w:rsid w:val="001126E4"/>
    <w:rsid w:val="001234B0"/>
    <w:rsid w:val="0014241F"/>
    <w:rsid w:val="00182989"/>
    <w:rsid w:val="002254DC"/>
    <w:rsid w:val="002A6881"/>
    <w:rsid w:val="002B5F4A"/>
    <w:rsid w:val="002B7323"/>
    <w:rsid w:val="002D4699"/>
    <w:rsid w:val="002D61AF"/>
    <w:rsid w:val="002E0CC3"/>
    <w:rsid w:val="00351B73"/>
    <w:rsid w:val="003F77BA"/>
    <w:rsid w:val="00436020"/>
    <w:rsid w:val="00446209"/>
    <w:rsid w:val="00446AF6"/>
    <w:rsid w:val="0045244A"/>
    <w:rsid w:val="00492A74"/>
    <w:rsid w:val="004D33FC"/>
    <w:rsid w:val="004F71C3"/>
    <w:rsid w:val="00505A9C"/>
    <w:rsid w:val="00517818"/>
    <w:rsid w:val="005314EB"/>
    <w:rsid w:val="005B0AC0"/>
    <w:rsid w:val="005D173B"/>
    <w:rsid w:val="0069015C"/>
    <w:rsid w:val="006B6ADB"/>
    <w:rsid w:val="00754016"/>
    <w:rsid w:val="00770324"/>
    <w:rsid w:val="007C2956"/>
    <w:rsid w:val="007C45AD"/>
    <w:rsid w:val="008201BB"/>
    <w:rsid w:val="0086663A"/>
    <w:rsid w:val="0086701F"/>
    <w:rsid w:val="00886981"/>
    <w:rsid w:val="008A3FB0"/>
    <w:rsid w:val="008B28DA"/>
    <w:rsid w:val="008C531F"/>
    <w:rsid w:val="008E5BEA"/>
    <w:rsid w:val="009433AA"/>
    <w:rsid w:val="00A229D1"/>
    <w:rsid w:val="00A264A7"/>
    <w:rsid w:val="00A615B1"/>
    <w:rsid w:val="00A950C8"/>
    <w:rsid w:val="00AD588C"/>
    <w:rsid w:val="00BE0018"/>
    <w:rsid w:val="00C3615F"/>
    <w:rsid w:val="00D27134"/>
    <w:rsid w:val="00D5220A"/>
    <w:rsid w:val="00D57AA7"/>
    <w:rsid w:val="00D853A8"/>
    <w:rsid w:val="00DE299D"/>
    <w:rsid w:val="00E06903"/>
    <w:rsid w:val="00E07087"/>
    <w:rsid w:val="00E10478"/>
    <w:rsid w:val="00E76E8F"/>
    <w:rsid w:val="00E9265A"/>
    <w:rsid w:val="00F25B45"/>
    <w:rsid w:val="00F57498"/>
    <w:rsid w:val="00F775F5"/>
    <w:rsid w:val="00FE15FD"/>
    <w:rsid w:val="00FE4B39"/>
    <w:rsid w:val="0D46DECC"/>
    <w:rsid w:val="0DDA9D20"/>
    <w:rsid w:val="160BBBD8"/>
    <w:rsid w:val="2E4630E9"/>
    <w:rsid w:val="2E9DB4C0"/>
    <w:rsid w:val="3FBF3AEF"/>
    <w:rsid w:val="526E626B"/>
    <w:rsid w:val="582D6A43"/>
    <w:rsid w:val="67559DC4"/>
    <w:rsid w:val="7A3B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2956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956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2956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956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IBACICOld\IIBA%20C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A64C645F5B48BF62816C8846E219" ma:contentTypeVersion="11" ma:contentTypeDescription="Create a new document." ma:contentTypeScope="" ma:versionID="b67871f56fcde3bb4cc98ee0e632cccf">
  <xsd:schema xmlns:xsd="http://www.w3.org/2001/XMLSchema" xmlns:xs="http://www.w3.org/2001/XMLSchema" xmlns:p="http://schemas.microsoft.com/office/2006/metadata/properties" xmlns:ns2="297e0901-390e-4287-94f8-14f3ca94e57f" xmlns:ns3="e9f770e3-f1bd-4456-b3b6-ef587afeccd8" targetNamespace="http://schemas.microsoft.com/office/2006/metadata/properties" ma:root="true" ma:fieldsID="4e6e7b1f651dcab05e9d3ce2d3d29420" ns2:_="" ns3:_="">
    <xsd:import namespace="297e0901-390e-4287-94f8-14f3ca94e57f"/>
    <xsd:import namespace="e9f770e3-f1bd-4456-b3b6-ef587afecc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0901-390e-4287-94f8-14f3ca94e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70e3-f1bd-4456-b3b6-ef587afe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15C7-C3A3-4CAD-B5AE-96153FCCB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e0901-390e-4287-94f8-14f3ca94e57f"/>
    <ds:schemaRef ds:uri="e9f770e3-f1bd-4456-b3b6-ef587afec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C3EC7-AED5-4D51-8BFC-E8D2F04E3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47504-3381-4060-B608-28FD218D9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C888A-1C5B-44EA-9929-89BCAE0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IIBA CIC Letterhead.dotx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IIBA CIC Letterhead</vt:lpstr>
    </vt:vector>
  </TitlesOfParts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IIBA CIC Letterhead</dc:title>
  <dc:creator/>
  <cp:lastModifiedBy/>
  <cp:revision>1</cp:revision>
  <dcterms:created xsi:type="dcterms:W3CDTF">2019-10-04T01:37:00Z</dcterms:created>
  <dcterms:modified xsi:type="dcterms:W3CDTF">2019-10-04T01:40:00Z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0x010100352BA64C645F5B48BF62816C8846E219</vt:lpwstr>
  </property>
  <property fmtid="{D5CDD505-2E9C-101B-9397-08002B2CF9AE}" pid="3" name="AuthorIds_UIVersion_1536">
    <vt:lpwstr>132</vt:lpwstr>
  </property>
</Properties>
</file>